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CB" w:rsidRDefault="00EF2DFA" w:rsidP="00EF2DFA">
      <w:pPr>
        <w:jc w:val="center"/>
        <w:rPr>
          <w:rFonts w:ascii="Arial" w:hAnsi="Arial" w:cs="Arial"/>
          <w:b/>
          <w:sz w:val="28"/>
        </w:rPr>
      </w:pPr>
      <w:r w:rsidRPr="00EF2DFA">
        <w:rPr>
          <w:rFonts w:ascii="Arial" w:hAnsi="Arial" w:cs="Arial"/>
          <w:b/>
          <w:sz w:val="28"/>
        </w:rPr>
        <w:t>CONFRONTO TR</w:t>
      </w:r>
      <w:r w:rsidR="000B6E95">
        <w:rPr>
          <w:rFonts w:ascii="Arial" w:hAnsi="Arial" w:cs="Arial"/>
          <w:b/>
          <w:sz w:val="28"/>
        </w:rPr>
        <w:t>A FRAZIONI CON LO STESSO NUMER</w:t>
      </w:r>
      <w:r w:rsidRPr="00EF2DFA">
        <w:rPr>
          <w:rFonts w:ascii="Arial" w:hAnsi="Arial" w:cs="Arial"/>
          <w:b/>
          <w:sz w:val="28"/>
        </w:rPr>
        <w:t>ATORE ESERCIZI</w:t>
      </w:r>
    </w:p>
    <w:p w:rsidR="00EF2DFA" w:rsidRDefault="00EF2DFA" w:rsidP="00EF2DFA">
      <w:pPr>
        <w:jc w:val="center"/>
        <w:rPr>
          <w:rFonts w:ascii="Arial" w:hAnsi="Arial" w:cs="Arial"/>
          <w:b/>
          <w:sz w:val="28"/>
        </w:rPr>
      </w:pPr>
    </w:p>
    <w:p w:rsidR="00A31925" w:rsidRDefault="00EF2DFA" w:rsidP="00A31925">
      <w:pPr>
        <w:spacing w:after="0"/>
        <w:rPr>
          <w:rFonts w:ascii="Arial" w:hAnsi="Arial" w:cs="Arial"/>
          <w:sz w:val="24"/>
        </w:rPr>
      </w:pPr>
      <w:r w:rsidRPr="00EF2DFA">
        <w:rPr>
          <w:rFonts w:ascii="Arial" w:hAnsi="Arial" w:cs="Arial"/>
          <w:sz w:val="24"/>
        </w:rPr>
        <w:t>OSSERVA LE</w:t>
      </w:r>
      <w:r>
        <w:rPr>
          <w:rFonts w:ascii="Arial" w:hAnsi="Arial" w:cs="Arial"/>
          <w:sz w:val="24"/>
        </w:rPr>
        <w:t xml:space="preserve"> SEGUENTI COPPIE DI FRAZIONI E STABILISCI QUALE È LA FRAZIONE MAGGIORE. </w:t>
      </w:r>
    </w:p>
    <w:p w:rsidR="00A31925" w:rsidRDefault="00EF2DFA" w:rsidP="00A3192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</w:rPr>
        <w:t>INSERISCI IN MODO ADEGUATO  IL SIMBOLO  “</w:t>
      </w:r>
      <w:r w:rsidRPr="00EF2DFA">
        <w:rPr>
          <w:rFonts w:ascii="Arial" w:hAnsi="Arial" w:cs="Arial"/>
          <w:b/>
          <w:sz w:val="24"/>
        </w:rPr>
        <w:t>&lt;</w:t>
      </w:r>
      <w:r w:rsidRPr="00EF2DFA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  OPPURE   “</w:t>
      </w:r>
      <w:r w:rsidRPr="00EF2DFA">
        <w:rPr>
          <w:rFonts w:ascii="Arial" w:hAnsi="Arial" w:cs="Arial"/>
          <w:b/>
        </w:rPr>
        <w:t>&gt;</w:t>
      </w:r>
      <w:r w:rsidRPr="00EF2DFA">
        <w:rPr>
          <w:rFonts w:ascii="Arial" w:hAnsi="Arial" w:cs="Arial"/>
        </w:rPr>
        <w:t>”</w:t>
      </w:r>
      <w:r w:rsidR="00A31925">
        <w:rPr>
          <w:rFonts w:ascii="Arial" w:hAnsi="Arial" w:cs="Arial"/>
        </w:rPr>
        <w:t xml:space="preserve">. </w:t>
      </w:r>
    </w:p>
    <w:p w:rsidR="00EF2DFA" w:rsidRDefault="00A31925" w:rsidP="00A31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DOVE POSSIBILE, RIDURRE AI MINIMI TERMINI</w:t>
      </w:r>
      <w:r w:rsidR="007D3BD8">
        <w:rPr>
          <w:rFonts w:ascii="Arial" w:hAnsi="Arial" w:cs="Arial"/>
        </w:rPr>
        <w:t>.</w:t>
      </w:r>
    </w:p>
    <w:p w:rsidR="00EF2DFA" w:rsidRDefault="00EF2DFA" w:rsidP="00EF2DFA">
      <w:pPr>
        <w:rPr>
          <w:rFonts w:ascii="Arial" w:hAnsi="Arial" w:cs="Arial"/>
        </w:rPr>
      </w:pPr>
    </w:p>
    <w:p w:rsidR="00EF2DFA" w:rsidRPr="00EF2DFA" w:rsidRDefault="00EF2DFA" w:rsidP="00EF2DFA">
      <w:pPr>
        <w:pStyle w:val="Paragrafoelenco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28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</w:rPr>
              <m:t>5</m:t>
            </m:r>
          </m:den>
        </m:f>
        <m:r>
          <w:rPr>
            <w:rFonts w:ascii="Cambria Math" w:hAnsi="Cambria Math" w:cs="Arial"/>
            <w:sz w:val="32"/>
          </w:rPr>
          <m:t xml:space="preserve">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</w:rPr>
              <m:t>7</m:t>
            </m:r>
          </m:den>
        </m:f>
      </m:oMath>
    </w:p>
    <w:p w:rsidR="00EF2DFA" w:rsidRPr="00EF2DFA" w:rsidRDefault="00EF2DFA" w:rsidP="00EF2DFA">
      <w:pPr>
        <w:pStyle w:val="Paragrafoelenco"/>
        <w:spacing w:line="360" w:lineRule="auto"/>
        <w:rPr>
          <w:rFonts w:ascii="Arial" w:eastAsiaTheme="minorEastAsia" w:hAnsi="Arial" w:cs="Arial"/>
          <w:sz w:val="28"/>
        </w:rPr>
      </w:pPr>
    </w:p>
    <w:p w:rsidR="00EF2DFA" w:rsidRPr="00EF2DFA" w:rsidRDefault="00EF2DFA" w:rsidP="00EF2DFA">
      <w:pPr>
        <w:pStyle w:val="Paragrafoelenco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32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1</m:t>
            </m:r>
            <m:r>
              <w:rPr>
                <w:rFonts w:ascii="Cambria Math" w:hAnsi="Cambria Math" w:cs="Arial"/>
                <w:sz w:val="32"/>
              </w:rPr>
              <m:t>7</m:t>
            </m:r>
          </m:den>
        </m:f>
        <m:r>
          <w:rPr>
            <w:rFonts w:ascii="Cambria Math" w:hAnsi="Cambria Math" w:cs="Arial"/>
            <w:sz w:val="32"/>
          </w:rPr>
          <m:t xml:space="preserve">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1</m:t>
            </m:r>
            <m:r>
              <w:rPr>
                <w:rFonts w:ascii="Cambria Math" w:hAnsi="Cambria Math" w:cs="Arial"/>
                <w:sz w:val="32"/>
              </w:rPr>
              <m:t>7</m:t>
            </m:r>
          </m:den>
        </m:f>
      </m:oMath>
    </w:p>
    <w:p w:rsidR="00EF2DFA" w:rsidRPr="00EF2DFA" w:rsidRDefault="00EF2DFA" w:rsidP="00EF2DFA">
      <w:pPr>
        <w:pStyle w:val="Paragrafoelenco"/>
        <w:spacing w:line="360" w:lineRule="auto"/>
        <w:rPr>
          <w:rFonts w:ascii="Arial" w:eastAsiaTheme="minorEastAsia" w:hAnsi="Arial" w:cs="Arial"/>
          <w:sz w:val="28"/>
        </w:rPr>
      </w:pPr>
    </w:p>
    <w:p w:rsidR="00EF2DFA" w:rsidRPr="00EF2DFA" w:rsidRDefault="00EF2DFA" w:rsidP="00EF2DFA">
      <w:pPr>
        <w:pStyle w:val="Paragrafoelenco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32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20</m:t>
            </m:r>
          </m:num>
          <m:den>
            <m:r>
              <w:rPr>
                <w:rFonts w:ascii="Cambria Math" w:hAnsi="Cambria Math" w:cs="Arial"/>
                <w:sz w:val="32"/>
              </w:rPr>
              <m:t>21</m:t>
            </m:r>
          </m:den>
        </m:f>
        <m:r>
          <w:rPr>
            <w:rFonts w:ascii="Cambria Math" w:hAnsi="Cambria Math" w:cs="Arial"/>
            <w:sz w:val="32"/>
          </w:rPr>
          <m:t xml:space="preserve">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20</m:t>
            </m:r>
          </m:num>
          <m:den>
            <m:r>
              <w:rPr>
                <w:rFonts w:ascii="Cambria Math" w:hAnsi="Cambria Math" w:cs="Arial"/>
                <w:sz w:val="32"/>
              </w:rPr>
              <m:t>3</m:t>
            </m:r>
            <m:r>
              <w:rPr>
                <w:rFonts w:ascii="Cambria Math" w:hAnsi="Cambria Math" w:cs="Arial"/>
                <w:sz w:val="32"/>
              </w:rPr>
              <m:t>1</m:t>
            </m:r>
          </m:den>
        </m:f>
      </m:oMath>
    </w:p>
    <w:p w:rsidR="00EF2DFA" w:rsidRPr="00EF2DFA" w:rsidRDefault="00EF2DFA" w:rsidP="00EF2DFA">
      <w:pPr>
        <w:pStyle w:val="Paragrafoelenco"/>
        <w:spacing w:line="360" w:lineRule="auto"/>
        <w:rPr>
          <w:rFonts w:ascii="Arial" w:eastAsiaTheme="minorEastAsia" w:hAnsi="Arial" w:cs="Arial"/>
          <w:sz w:val="28"/>
        </w:rPr>
      </w:pPr>
    </w:p>
    <w:p w:rsidR="00EF2DFA" w:rsidRPr="00EF2DFA" w:rsidRDefault="00EF2DFA" w:rsidP="00EF2DFA">
      <w:pPr>
        <w:pStyle w:val="Paragrafoelenco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32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50</m:t>
            </m:r>
          </m:num>
          <m:den>
            <m:r>
              <w:rPr>
                <w:rFonts w:ascii="Cambria Math" w:hAnsi="Cambria Math" w:cs="Arial"/>
                <w:sz w:val="32"/>
              </w:rPr>
              <m:t>23</m:t>
            </m:r>
          </m:den>
        </m:f>
        <m:r>
          <w:rPr>
            <w:rFonts w:ascii="Cambria Math" w:hAnsi="Cambria Math" w:cs="Arial"/>
            <w:sz w:val="32"/>
          </w:rPr>
          <m:t xml:space="preserve">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5</m:t>
            </m:r>
            <m:r>
              <w:rPr>
                <w:rFonts w:ascii="Cambria Math" w:hAnsi="Cambria Math" w:cs="Arial"/>
                <w:sz w:val="32"/>
              </w:rPr>
              <m:t>0</m:t>
            </m:r>
          </m:num>
          <m:den>
            <m:r>
              <w:rPr>
                <w:rFonts w:ascii="Cambria Math" w:hAnsi="Cambria Math" w:cs="Arial"/>
                <w:sz w:val="32"/>
              </w:rPr>
              <m:t>17</m:t>
            </m:r>
          </m:den>
        </m:f>
      </m:oMath>
    </w:p>
    <w:p w:rsidR="00EF2DFA" w:rsidRPr="00EF2DFA" w:rsidRDefault="00EF2DFA" w:rsidP="00EF2DFA">
      <w:pPr>
        <w:pStyle w:val="Paragrafoelenco"/>
        <w:spacing w:line="360" w:lineRule="auto"/>
        <w:rPr>
          <w:rFonts w:ascii="Arial" w:eastAsiaTheme="minorEastAsia" w:hAnsi="Arial" w:cs="Arial"/>
          <w:sz w:val="28"/>
        </w:rPr>
      </w:pPr>
    </w:p>
    <w:p w:rsidR="00EF2DFA" w:rsidRPr="00EF2DFA" w:rsidRDefault="00EF2DFA" w:rsidP="00EF2DFA">
      <w:pPr>
        <w:pStyle w:val="Paragrafoelenco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32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</w:rPr>
              <m:t>33</m:t>
            </m:r>
          </m:den>
        </m:f>
        <m:r>
          <w:rPr>
            <w:rFonts w:ascii="Cambria Math" w:hAnsi="Cambria Math" w:cs="Arial"/>
            <w:sz w:val="32"/>
          </w:rPr>
          <m:t xml:space="preserve">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</w:rPr>
              <m:t>32</m:t>
            </m:r>
          </m:den>
        </m:f>
      </m:oMath>
    </w:p>
    <w:p w:rsidR="00EF2DFA" w:rsidRPr="00EF2DFA" w:rsidRDefault="00EF2DFA" w:rsidP="00EF2DFA">
      <w:pPr>
        <w:pStyle w:val="Paragrafoelenco"/>
        <w:spacing w:line="360" w:lineRule="auto"/>
        <w:rPr>
          <w:rFonts w:ascii="Arial" w:eastAsiaTheme="minorEastAsia" w:hAnsi="Arial" w:cs="Arial"/>
          <w:sz w:val="28"/>
        </w:rPr>
      </w:pPr>
    </w:p>
    <w:p w:rsidR="00EF2DFA" w:rsidRPr="00EF2DFA" w:rsidRDefault="00EF2DFA" w:rsidP="00EF2DFA">
      <w:pPr>
        <w:pStyle w:val="Paragrafoelenco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32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3</m:t>
            </m:r>
            <m:r>
              <w:rPr>
                <w:rFonts w:ascii="Cambria Math" w:hAnsi="Cambria Math" w:cs="Arial"/>
                <w:sz w:val="32"/>
              </w:rPr>
              <m:t>0</m:t>
            </m:r>
          </m:den>
        </m:f>
        <m:r>
          <w:rPr>
            <w:rFonts w:ascii="Cambria Math" w:hAnsi="Cambria Math" w:cs="Arial"/>
            <w:sz w:val="32"/>
          </w:rPr>
          <m:t xml:space="preserve">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11</m:t>
            </m:r>
          </m:den>
        </m:f>
      </m:oMath>
    </w:p>
    <w:p w:rsidR="00EF2DFA" w:rsidRPr="00EF2DFA" w:rsidRDefault="00EF2DFA" w:rsidP="00EF2DFA">
      <w:pPr>
        <w:pStyle w:val="Paragrafoelenco"/>
        <w:spacing w:line="360" w:lineRule="auto"/>
        <w:rPr>
          <w:rFonts w:ascii="Arial" w:eastAsiaTheme="minorEastAsia" w:hAnsi="Arial" w:cs="Arial"/>
          <w:sz w:val="28"/>
        </w:rPr>
      </w:pPr>
    </w:p>
    <w:p w:rsidR="00EF2DFA" w:rsidRPr="00EF2DFA" w:rsidRDefault="00EF2DFA" w:rsidP="00EF2DFA">
      <w:pPr>
        <w:pStyle w:val="Paragrafoelenco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32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3</m:t>
            </m:r>
          </m:den>
        </m:f>
        <m:r>
          <w:rPr>
            <w:rFonts w:ascii="Cambria Math" w:hAnsi="Cambria Math" w:cs="Arial"/>
            <w:sz w:val="32"/>
          </w:rPr>
          <m:t xml:space="preserve">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19</m:t>
            </m:r>
          </m:num>
          <m:den>
            <m:r>
              <w:rPr>
                <w:rFonts w:ascii="Cambria Math" w:hAnsi="Cambria Math" w:cs="Arial"/>
                <w:sz w:val="32"/>
              </w:rPr>
              <m:t>38</m:t>
            </m:r>
          </m:den>
        </m:f>
      </m:oMath>
    </w:p>
    <w:p w:rsidR="00EF2DFA" w:rsidRPr="00EF2DFA" w:rsidRDefault="00EF2DFA" w:rsidP="00EF2DFA">
      <w:pPr>
        <w:pStyle w:val="Paragrafoelenco"/>
        <w:spacing w:line="360" w:lineRule="auto"/>
        <w:rPr>
          <w:rFonts w:ascii="Arial" w:eastAsiaTheme="minorEastAsia" w:hAnsi="Arial" w:cs="Arial"/>
          <w:sz w:val="28"/>
        </w:rPr>
      </w:pPr>
    </w:p>
    <w:p w:rsidR="00EF2DFA" w:rsidRPr="00EF2DFA" w:rsidRDefault="00EF2DFA" w:rsidP="00EF2DFA">
      <w:pPr>
        <w:pStyle w:val="Paragrafoelenco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8"/>
        </w:rPr>
      </w:pPr>
      <w:r>
        <w:rPr>
          <w:rFonts w:ascii="Arial" w:eastAsiaTheme="minorEastAsia" w:hAnsi="Arial" w:cs="Arial"/>
          <w:sz w:val="32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</w:rPr>
              <m:t>21</m:t>
            </m:r>
          </m:den>
        </m:f>
        <m:r>
          <w:rPr>
            <w:rFonts w:ascii="Cambria Math" w:hAnsi="Cambria Math" w:cs="Arial"/>
            <w:sz w:val="32"/>
          </w:rPr>
          <m:t xml:space="preserve">          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</w:rPr>
              <m:t>16</m:t>
            </m:r>
          </m:den>
        </m:f>
      </m:oMath>
      <w:bookmarkStart w:id="0" w:name="_GoBack"/>
      <w:bookmarkEnd w:id="0"/>
    </w:p>
    <w:p w:rsidR="00EF2DFA" w:rsidRPr="00EF2DFA" w:rsidRDefault="00EF2DFA" w:rsidP="00EF2DFA">
      <w:pPr>
        <w:pStyle w:val="Paragrafoelenco"/>
        <w:rPr>
          <w:rFonts w:ascii="Arial" w:eastAsiaTheme="minorEastAsia" w:hAnsi="Arial" w:cs="Arial"/>
          <w:sz w:val="28"/>
        </w:rPr>
      </w:pPr>
    </w:p>
    <w:p w:rsidR="00EF2DFA" w:rsidRPr="00EF2DFA" w:rsidRDefault="00EF2DFA" w:rsidP="00EF2DFA">
      <w:pPr>
        <w:pStyle w:val="Paragrafoelenco"/>
        <w:spacing w:line="480" w:lineRule="auto"/>
        <w:rPr>
          <w:rFonts w:ascii="Arial" w:eastAsiaTheme="minorEastAsia" w:hAnsi="Arial" w:cs="Arial"/>
          <w:sz w:val="28"/>
        </w:rPr>
      </w:pPr>
    </w:p>
    <w:p w:rsidR="00EF2DFA" w:rsidRPr="00EF2DFA" w:rsidRDefault="00EF2DFA" w:rsidP="00EF2DFA">
      <w:pPr>
        <w:pStyle w:val="Paragrafoelenco"/>
        <w:rPr>
          <w:rFonts w:ascii="Arial" w:eastAsiaTheme="minorEastAsia" w:hAnsi="Arial" w:cs="Arial"/>
          <w:sz w:val="28"/>
        </w:rPr>
      </w:pPr>
    </w:p>
    <w:p w:rsidR="00EF2DFA" w:rsidRPr="00EF2DFA" w:rsidRDefault="00EF2DFA" w:rsidP="00EF2DFA">
      <w:pPr>
        <w:rPr>
          <w:rFonts w:ascii="Arial" w:eastAsiaTheme="minorEastAsia" w:hAnsi="Arial" w:cs="Arial"/>
          <w:sz w:val="28"/>
        </w:rPr>
      </w:pPr>
    </w:p>
    <w:sectPr w:rsidR="00EF2DFA" w:rsidRPr="00EF2DFA" w:rsidSect="00EF2DFA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18" w:rsidRDefault="00F72918" w:rsidP="00492522">
      <w:pPr>
        <w:spacing w:after="0" w:line="240" w:lineRule="auto"/>
      </w:pPr>
      <w:r>
        <w:separator/>
      </w:r>
    </w:p>
  </w:endnote>
  <w:endnote w:type="continuationSeparator" w:id="0">
    <w:p w:rsidR="00F72918" w:rsidRDefault="00F72918" w:rsidP="0049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22" w:rsidRDefault="00492522" w:rsidP="00492522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2270442</wp:posOffset>
          </wp:positionH>
          <wp:positionV relativeFrom="paragraph">
            <wp:posOffset>-21908</wp:posOffset>
          </wp:positionV>
          <wp:extent cx="204787" cy="211972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16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" cy="211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matematicafacile.it</w:t>
    </w:r>
  </w:p>
  <w:p w:rsidR="00492522" w:rsidRDefault="004925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18" w:rsidRDefault="00F72918" w:rsidP="00492522">
      <w:pPr>
        <w:spacing w:after="0" w:line="240" w:lineRule="auto"/>
      </w:pPr>
      <w:r>
        <w:separator/>
      </w:r>
    </w:p>
  </w:footnote>
  <w:footnote w:type="continuationSeparator" w:id="0">
    <w:p w:rsidR="00F72918" w:rsidRDefault="00F72918" w:rsidP="0049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034"/>
    <w:multiLevelType w:val="hybridMultilevel"/>
    <w:tmpl w:val="540EF70A"/>
    <w:lvl w:ilvl="0" w:tplc="C57E07E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FA"/>
    <w:rsid w:val="000446C2"/>
    <w:rsid w:val="000B6E95"/>
    <w:rsid w:val="00492522"/>
    <w:rsid w:val="007C79B6"/>
    <w:rsid w:val="007D3BD8"/>
    <w:rsid w:val="00A31925"/>
    <w:rsid w:val="00CF05CB"/>
    <w:rsid w:val="00E91515"/>
    <w:rsid w:val="00EF2DFA"/>
    <w:rsid w:val="00F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DF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F2DF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D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2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522"/>
  </w:style>
  <w:style w:type="paragraph" w:styleId="Pidipagina">
    <w:name w:val="footer"/>
    <w:basedOn w:val="Normale"/>
    <w:link w:val="PidipaginaCarattere"/>
    <w:uiPriority w:val="99"/>
    <w:unhideWhenUsed/>
    <w:rsid w:val="00492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DF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F2DF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D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2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522"/>
  </w:style>
  <w:style w:type="paragraph" w:styleId="Pidipagina">
    <w:name w:val="footer"/>
    <w:basedOn w:val="Normale"/>
    <w:link w:val="PidipaginaCarattere"/>
    <w:uiPriority w:val="99"/>
    <w:unhideWhenUsed/>
    <w:rsid w:val="00492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7</cp:revision>
  <cp:lastPrinted>2020-04-12T07:34:00Z</cp:lastPrinted>
  <dcterms:created xsi:type="dcterms:W3CDTF">2020-04-12T07:19:00Z</dcterms:created>
  <dcterms:modified xsi:type="dcterms:W3CDTF">2020-04-14T06:56:00Z</dcterms:modified>
</cp:coreProperties>
</file>